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36"/>
        <w:tblW w:w="10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18"/>
        <w:gridCol w:w="4489"/>
      </w:tblGrid>
      <w:tr w:rsidR="00FE6272" w:rsidRPr="00DB1D1A" w:rsidTr="00BA7212">
        <w:tc>
          <w:tcPr>
            <w:tcW w:w="108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6272" w:rsidRPr="00DB1D1A" w:rsidRDefault="00FE6272" w:rsidP="00FE6272">
            <w:pPr>
              <w:shd w:val="clear" w:color="auto" w:fill="D9D9D9"/>
              <w:spacing w:after="0" w:line="240" w:lineRule="auto"/>
              <w:ind w:left="-123" w:right="-108"/>
              <w:jc w:val="center"/>
              <w:rPr>
                <w:rFonts w:ascii="Times New Roman" w:hAnsi="Times New Roman"/>
                <w:b/>
              </w:rPr>
            </w:pPr>
            <w:r w:rsidRPr="00DB1D1A">
              <w:rPr>
                <w:rFonts w:ascii="Times New Roman" w:hAnsi="Times New Roman"/>
                <w:b/>
              </w:rPr>
              <w:t>IZVJEŠĆE O PROVEDENOM SAVJETOVANJU</w:t>
            </w:r>
          </w:p>
          <w:p w:rsidR="00FE6272" w:rsidRPr="00DB1D1A" w:rsidRDefault="00FE6272" w:rsidP="00FE6272">
            <w:pPr>
              <w:shd w:val="clear" w:color="auto" w:fill="D9D9D9"/>
              <w:spacing w:after="0" w:line="240" w:lineRule="auto"/>
              <w:ind w:left="-123" w:right="-123"/>
              <w:jc w:val="center"/>
              <w:rPr>
                <w:rFonts w:ascii="Times New Roman" w:hAnsi="Times New Roman"/>
                <w:b/>
              </w:rPr>
            </w:pPr>
            <w:r w:rsidRPr="00DB1D1A">
              <w:rPr>
                <w:rFonts w:ascii="Times New Roman" w:hAnsi="Times New Roman"/>
                <w:b/>
              </w:rPr>
              <w:t>SA ZAINTERESIRANOM JAVNOŠĆU</w:t>
            </w:r>
          </w:p>
        </w:tc>
      </w:tr>
      <w:tr w:rsidR="00FE6272" w:rsidRPr="00DB1D1A" w:rsidTr="00810BD8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6272" w:rsidRPr="00DB1D1A" w:rsidRDefault="00FE6272" w:rsidP="00FE6272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Naziv nacrta Odluke, drugog općeg akta ili dokumenta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1887" w:rsidRPr="002715AC" w:rsidRDefault="00F51887" w:rsidP="00214277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2715AC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D93031" w:rsidRPr="002715AC" w:rsidRDefault="00942D7D" w:rsidP="00D93031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Odluke o planu i mjerilima upisa djece u Dječji vrtić Ivana Brlić Mažuranić, Biograd na Moru u pedagoškoj 2026/2027. godini</w:t>
            </w:r>
          </w:p>
          <w:p w:rsidR="00FE6272" w:rsidRPr="00BB2D88" w:rsidRDefault="00FE6272" w:rsidP="006E721B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</w:tc>
      </w:tr>
      <w:tr w:rsidR="00FE6272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6272" w:rsidRPr="00DB1D1A" w:rsidRDefault="00FE6272" w:rsidP="00FE6272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Stvaratelj Odluke, drugog općeg akta ili dokumenta, tijelo koje provodi savjetovanje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3870" w:rsidRDefault="00D43870" w:rsidP="00FE6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031" w:rsidRDefault="00D93031" w:rsidP="00FE6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031">
              <w:rPr>
                <w:rFonts w:ascii="Times New Roman" w:hAnsi="Times New Roman"/>
                <w:b/>
                <w:sz w:val="24"/>
                <w:szCs w:val="24"/>
              </w:rPr>
              <w:t xml:space="preserve">Dječji vrtić Ivana Brlić Mažuranić, </w:t>
            </w:r>
          </w:p>
          <w:p w:rsidR="00FE6272" w:rsidRPr="00DB1D1A" w:rsidRDefault="00D93031" w:rsidP="00FE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031">
              <w:rPr>
                <w:rFonts w:ascii="Times New Roman" w:hAnsi="Times New Roman"/>
                <w:b/>
                <w:sz w:val="24"/>
                <w:szCs w:val="24"/>
              </w:rPr>
              <w:t>Biograd na Moru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Cilj i glavne teme savjetovanja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3031" w:rsidRPr="00796C9D" w:rsidRDefault="0023422E" w:rsidP="00605838">
            <w:pPr>
              <w:pStyle w:val="Bezproreda"/>
              <w:jc w:val="both"/>
            </w:pPr>
            <w:r>
              <w:t xml:space="preserve">Pravna osnova za donošenje predmetne Odluke je zakonska obveza iz članka 35. zakona o predškolskom odgoju i obrazovanju  ( NN, br. 10/97., 107/07., 94/13., 98/19., 57/22., 101/23., 145/24., 146/25. i 22/26. ). </w:t>
            </w:r>
            <w:r w:rsidR="000006FF">
              <w:t xml:space="preserve">Cilj stavljanja </w:t>
            </w:r>
            <w:proofErr w:type="spellStart"/>
            <w:r w:rsidR="000006FF">
              <w:t>cit</w:t>
            </w:r>
            <w:proofErr w:type="spellEnd"/>
            <w:r w:rsidR="000006FF">
              <w:t>,. Prijedloga Odluke</w:t>
            </w:r>
            <w:r>
              <w:t xml:space="preserve"> obavještava</w:t>
            </w:r>
            <w:r w:rsidR="000006FF">
              <w:t>nje je zainteresirane</w:t>
            </w:r>
            <w:r>
              <w:t xml:space="preserve"> javnost</w:t>
            </w:r>
            <w:r w:rsidR="000006FF">
              <w:t>i</w:t>
            </w:r>
            <w:r>
              <w:t xml:space="preserve"> o mjerilima ( raspoloživim </w:t>
            </w:r>
            <w:r w:rsidR="000006FF">
              <w:t xml:space="preserve">mjestima u Dječjem vrtiću </w:t>
            </w:r>
            <w:r>
              <w:t xml:space="preserve"> i formiranju </w:t>
            </w:r>
            <w:r w:rsidR="000006FF">
              <w:t xml:space="preserve">grupa </w:t>
            </w:r>
            <w:r>
              <w:t>dobnih skupina</w:t>
            </w:r>
            <w:r w:rsidR="000006FF">
              <w:t xml:space="preserve"> )</w:t>
            </w:r>
            <w:r>
              <w:t xml:space="preserve"> te </w:t>
            </w:r>
            <w:r w:rsidR="000006FF">
              <w:t>o vremenu i uvjetima provođenja upisa djece za pedagošku 2026./2027. godinu.</w:t>
            </w:r>
            <w:bookmarkStart w:id="0" w:name="_GoBack"/>
            <w:bookmarkEnd w:id="0"/>
          </w:p>
        </w:tc>
      </w:tr>
      <w:tr w:rsidR="00796C9D" w:rsidRPr="00DB1D1A" w:rsidTr="005F317A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Mjesec stvaranja dokumenta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6C9D" w:rsidRPr="00DB1D1A" w:rsidRDefault="00942D7D" w:rsidP="003C1C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travanj</w:t>
            </w:r>
            <w:r w:rsidR="003C1C1E" w:rsidRPr="002715AC">
              <w:rPr>
                <w:rFonts w:ascii="Times New Roman" w:hAnsi="Times New Roman"/>
                <w:sz w:val="24"/>
              </w:rPr>
              <w:t xml:space="preserve"> </w:t>
            </w:r>
            <w:r w:rsidR="00796C9D" w:rsidRPr="002715AC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796C9D" w:rsidRPr="002715AC">
              <w:rPr>
                <w:rFonts w:ascii="Times New Roman" w:hAnsi="Times New Roman"/>
                <w:sz w:val="24"/>
              </w:rPr>
              <w:t>. godine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FE6272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FE6272">
              <w:rPr>
                <w:rFonts w:ascii="Times New Roman" w:hAnsi="Times New Roman"/>
              </w:rPr>
              <w:t>Je li nacrt bio objavljen na internetskim stranicama ili na drugi odgovarajući način?</w:t>
            </w:r>
          </w:p>
          <w:p w:rsidR="00796C9D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6C9D" w:rsidRPr="00FE6272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FE6272">
              <w:rPr>
                <w:rFonts w:ascii="Times New Roman" w:hAnsi="Times New Roman"/>
              </w:rPr>
              <w:t>Ako jest, kada je nacrt objavljen, na kojoj internetskoj stranici i koliko vremena je ostavljeno za savjetovanje?</w:t>
            </w:r>
          </w:p>
          <w:p w:rsidR="00796C9D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FE6272">
              <w:rPr>
                <w:rFonts w:ascii="Times New Roman" w:hAnsi="Times New Roman"/>
              </w:rPr>
              <w:t>Ako nije, zašto?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Da.</w:t>
            </w: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942D7D" w:rsidRPr="00905238" w:rsidRDefault="00942D7D" w:rsidP="009450B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Nacrt Prijedloga Odluke objavljen je na internetskoj stranici Dječjeg vrtića dana 09. travnja 2026. godine te je savjetovanje bilo otvoreno zaključno sa 04. svibnja 2026. godine.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Koji su predstavnici zainteresirane javnosti dostavili svoja očitovanja odnosno primjedbe?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942D7D" w:rsidP="002715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Troškovi provedenog savjetovanja</w:t>
            </w:r>
          </w:p>
        </w:tc>
        <w:tc>
          <w:tcPr>
            <w:tcW w:w="8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CC6F4C" w:rsidRDefault="00942D7D" w:rsidP="002715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6C9D" w:rsidRPr="00DB1D1A" w:rsidTr="00BA7212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DB1D1A" w:rsidRDefault="00796C9D" w:rsidP="00796C9D">
            <w:pPr>
              <w:spacing w:after="0" w:line="240" w:lineRule="auto"/>
              <w:rPr>
                <w:rFonts w:ascii="Times New Roman" w:hAnsi="Times New Roman"/>
              </w:rPr>
            </w:pPr>
            <w:r w:rsidRPr="00DB1D1A">
              <w:rPr>
                <w:rFonts w:ascii="Times New Roman" w:hAnsi="Times New Roman"/>
              </w:rPr>
              <w:t>Tko je i kada izradio izvješće o provedenom savjetovanju?</w:t>
            </w:r>
          </w:p>
        </w:tc>
        <w:tc>
          <w:tcPr>
            <w:tcW w:w="4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CC6F4C" w:rsidRDefault="00796C9D" w:rsidP="00796C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6F4C">
              <w:rPr>
                <w:rFonts w:ascii="Times New Roman" w:hAnsi="Times New Roman"/>
                <w:sz w:val="24"/>
              </w:rPr>
              <w:t>Ime i prezime:</w:t>
            </w:r>
          </w:p>
          <w:p w:rsidR="00796C9D" w:rsidRDefault="00796C9D" w:rsidP="00796C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42D7D" w:rsidRPr="00DB1D1A" w:rsidRDefault="00942D7D" w:rsidP="00796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Mia Mitrović</w:t>
            </w:r>
          </w:p>
        </w:tc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6C9D" w:rsidRPr="00CC6F4C" w:rsidRDefault="00796C9D" w:rsidP="00796C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6F4C">
              <w:rPr>
                <w:rFonts w:ascii="Times New Roman" w:hAnsi="Times New Roman"/>
                <w:sz w:val="24"/>
              </w:rPr>
              <w:t>Datum:</w:t>
            </w:r>
          </w:p>
          <w:p w:rsidR="00796C9D" w:rsidRPr="00D93031" w:rsidRDefault="00796C9D" w:rsidP="00B751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  <w:p w:rsidR="00A97216" w:rsidRPr="008675FB" w:rsidRDefault="00942D7D" w:rsidP="00B751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 svibnja 2026.</w:t>
            </w:r>
          </w:p>
        </w:tc>
      </w:tr>
    </w:tbl>
    <w:p w:rsidR="00074CEC" w:rsidRDefault="00074CEC" w:rsidP="00B90759">
      <w:pPr>
        <w:spacing w:after="0" w:line="240" w:lineRule="auto"/>
        <w:rPr>
          <w:rFonts w:ascii="Times New Roman" w:hAnsi="Times New Roman"/>
          <w:b/>
        </w:rPr>
      </w:pPr>
    </w:p>
    <w:p w:rsidR="00CD2E18" w:rsidRPr="00D93031" w:rsidRDefault="002715AC" w:rsidP="00A50884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</w:t>
      </w:r>
    </w:p>
    <w:sectPr w:rsidR="00CD2E18" w:rsidRPr="00D93031" w:rsidSect="00B064EB">
      <w:headerReference w:type="default" r:id="rId8"/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78" w:rsidRDefault="00D15378" w:rsidP="00AF63E9">
      <w:pPr>
        <w:spacing w:after="0" w:line="240" w:lineRule="auto"/>
      </w:pPr>
      <w:r>
        <w:separator/>
      </w:r>
    </w:p>
  </w:endnote>
  <w:endnote w:type="continuationSeparator" w:id="0">
    <w:p w:rsidR="00D15378" w:rsidRDefault="00D15378" w:rsidP="00AF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3509FD" w:rsidRDefault="003509FD">
    <w:pPr>
      <w:pStyle w:val="Podnoje"/>
      <w:rPr>
        <w:rFonts w:ascii="Times New Roman" w:hAnsi="Times New Roman"/>
        <w:i/>
        <w:sz w:val="20"/>
        <w:szCs w:val="20"/>
      </w:rPr>
    </w:pPr>
  </w:p>
  <w:p w:rsidR="009A6B12" w:rsidRPr="009A6B12" w:rsidRDefault="009A6B12">
    <w:pPr>
      <w:pStyle w:val="Podnoje"/>
      <w:rPr>
        <w:sz w:val="20"/>
        <w:szCs w:val="20"/>
      </w:rPr>
    </w:pPr>
    <w:r w:rsidRPr="009A6B12">
      <w:rPr>
        <w:rFonts w:ascii="Times New Roman" w:hAnsi="Times New Roman"/>
        <w:i/>
        <w:sz w:val="20"/>
        <w:szCs w:val="20"/>
      </w:rPr>
      <w:t>Obrazac br. 3. - Izvješće o provedenom savjetovanju sa zainteresiranom javnošću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78" w:rsidRDefault="00D15378" w:rsidP="00AF63E9">
      <w:pPr>
        <w:spacing w:after="0" w:line="240" w:lineRule="auto"/>
      </w:pPr>
      <w:r>
        <w:separator/>
      </w:r>
    </w:p>
  </w:footnote>
  <w:footnote w:type="continuationSeparator" w:id="0">
    <w:p w:rsidR="00D15378" w:rsidRDefault="00D15378" w:rsidP="00AF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18" w:rsidRDefault="00CD2E18">
    <w:pPr>
      <w:pStyle w:val="Zaglavlje"/>
      <w:rPr>
        <w:rFonts w:ascii="Times New Roman" w:hAnsi="Times New Roman"/>
        <w:b/>
      </w:rPr>
    </w:pPr>
  </w:p>
  <w:p w:rsidR="00CD2E18" w:rsidRDefault="006B69B0">
    <w:pPr>
      <w:pStyle w:val="Zaglavlje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-382270</wp:posOffset>
          </wp:positionV>
          <wp:extent cx="381000" cy="457200"/>
          <wp:effectExtent l="0" t="0" r="0" b="0"/>
          <wp:wrapNone/>
          <wp:docPr id="1" name="Slika 1" descr="C:\Users\biograd2\Desktop\Savjetovanje sa zainteresiranom javnošću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biograd2\Desktop\Savjetovanje sa zainteresiranom javnošću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031" w:rsidRPr="00D93031">
      <w:rPr>
        <w:rFonts w:ascii="Calibri Light" w:hAnsi="Calibri Light"/>
        <w:b/>
        <w:noProof/>
      </w:rPr>
      <w:t xml:space="preserve"> </w:t>
    </w:r>
    <w:r w:rsidR="00D93031">
      <w:rPr>
        <w:rFonts w:ascii="Calibri Light" w:hAnsi="Calibri Light"/>
        <w:b/>
        <w:noProof/>
      </w:rPr>
      <w:t>DV Ivana Brlić Mažuranić</w:t>
    </w:r>
  </w:p>
  <w:p w:rsidR="00CD2E18" w:rsidRDefault="00CD2E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A81"/>
    <w:multiLevelType w:val="hybridMultilevel"/>
    <w:tmpl w:val="4838EC64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38F6"/>
    <w:multiLevelType w:val="hybridMultilevel"/>
    <w:tmpl w:val="027A5198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52CB"/>
    <w:multiLevelType w:val="hybridMultilevel"/>
    <w:tmpl w:val="D58CD822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2F18"/>
    <w:multiLevelType w:val="hybridMultilevel"/>
    <w:tmpl w:val="D076BF48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476B"/>
    <w:multiLevelType w:val="hybridMultilevel"/>
    <w:tmpl w:val="5322A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942DC"/>
    <w:multiLevelType w:val="hybridMultilevel"/>
    <w:tmpl w:val="4A54E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7357A"/>
    <w:multiLevelType w:val="hybridMultilevel"/>
    <w:tmpl w:val="75AE377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E48C6"/>
    <w:multiLevelType w:val="hybridMultilevel"/>
    <w:tmpl w:val="3138A9B4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24B8F"/>
    <w:multiLevelType w:val="hybridMultilevel"/>
    <w:tmpl w:val="F63033C2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012C9"/>
    <w:multiLevelType w:val="hybridMultilevel"/>
    <w:tmpl w:val="C51082C8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119F6"/>
    <w:multiLevelType w:val="hybridMultilevel"/>
    <w:tmpl w:val="2BBC39EC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D4353"/>
    <w:multiLevelType w:val="hybridMultilevel"/>
    <w:tmpl w:val="180845D8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E1602"/>
    <w:multiLevelType w:val="hybridMultilevel"/>
    <w:tmpl w:val="DD5CC64E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E1D32"/>
    <w:multiLevelType w:val="hybridMultilevel"/>
    <w:tmpl w:val="66A43A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8110F"/>
    <w:multiLevelType w:val="hybridMultilevel"/>
    <w:tmpl w:val="62DAB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E77FC"/>
    <w:multiLevelType w:val="hybridMultilevel"/>
    <w:tmpl w:val="9E4A1F3A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3883"/>
    <w:multiLevelType w:val="hybridMultilevel"/>
    <w:tmpl w:val="6C2E92CE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5"/>
  </w:num>
  <w:num w:numId="10">
    <w:abstractNumId w:val="14"/>
  </w:num>
  <w:num w:numId="11">
    <w:abstractNumId w:val="16"/>
  </w:num>
  <w:num w:numId="12">
    <w:abstractNumId w:val="3"/>
  </w:num>
  <w:num w:numId="13">
    <w:abstractNumId w:val="8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7D"/>
    <w:rsid w:val="000006FF"/>
    <w:rsid w:val="000010F7"/>
    <w:rsid w:val="00004845"/>
    <w:rsid w:val="00005605"/>
    <w:rsid w:val="00005E3F"/>
    <w:rsid w:val="000102BF"/>
    <w:rsid w:val="00066FA4"/>
    <w:rsid w:val="000714B6"/>
    <w:rsid w:val="00074CEC"/>
    <w:rsid w:val="00074F5C"/>
    <w:rsid w:val="0008080C"/>
    <w:rsid w:val="00081F39"/>
    <w:rsid w:val="000868AB"/>
    <w:rsid w:val="00092B72"/>
    <w:rsid w:val="000B7E04"/>
    <w:rsid w:val="000C2B92"/>
    <w:rsid w:val="000C7324"/>
    <w:rsid w:val="000D1986"/>
    <w:rsid w:val="000D4ECD"/>
    <w:rsid w:val="000D5D33"/>
    <w:rsid w:val="000D5DF2"/>
    <w:rsid w:val="000E1573"/>
    <w:rsid w:val="000F36FD"/>
    <w:rsid w:val="000F3CC1"/>
    <w:rsid w:val="000F6EE5"/>
    <w:rsid w:val="000F70E3"/>
    <w:rsid w:val="001167D9"/>
    <w:rsid w:val="00117451"/>
    <w:rsid w:val="00122B23"/>
    <w:rsid w:val="00123CD8"/>
    <w:rsid w:val="00130B15"/>
    <w:rsid w:val="001317D3"/>
    <w:rsid w:val="00135976"/>
    <w:rsid w:val="00137531"/>
    <w:rsid w:val="00137E2B"/>
    <w:rsid w:val="00156D28"/>
    <w:rsid w:val="001743B0"/>
    <w:rsid w:val="00175AB6"/>
    <w:rsid w:val="001861FB"/>
    <w:rsid w:val="001911FE"/>
    <w:rsid w:val="001921EF"/>
    <w:rsid w:val="001A123C"/>
    <w:rsid w:val="001B134B"/>
    <w:rsid w:val="001C3306"/>
    <w:rsid w:val="001E0F6C"/>
    <w:rsid w:val="001F2DB9"/>
    <w:rsid w:val="001F57BE"/>
    <w:rsid w:val="00211C13"/>
    <w:rsid w:val="00214277"/>
    <w:rsid w:val="002168DE"/>
    <w:rsid w:val="00216A9D"/>
    <w:rsid w:val="00217B79"/>
    <w:rsid w:val="002244C4"/>
    <w:rsid w:val="00230592"/>
    <w:rsid w:val="0023422E"/>
    <w:rsid w:val="00236D16"/>
    <w:rsid w:val="00260CBB"/>
    <w:rsid w:val="002644C2"/>
    <w:rsid w:val="002715AC"/>
    <w:rsid w:val="0027300D"/>
    <w:rsid w:val="00277F1D"/>
    <w:rsid w:val="002808D7"/>
    <w:rsid w:val="00294C41"/>
    <w:rsid w:val="00296DD5"/>
    <w:rsid w:val="002A44FA"/>
    <w:rsid w:val="002B044B"/>
    <w:rsid w:val="002B5406"/>
    <w:rsid w:val="002C6EC9"/>
    <w:rsid w:val="002D0EF6"/>
    <w:rsid w:val="002E0817"/>
    <w:rsid w:val="002E54F8"/>
    <w:rsid w:val="002E788A"/>
    <w:rsid w:val="002E788C"/>
    <w:rsid w:val="003000DF"/>
    <w:rsid w:val="00311863"/>
    <w:rsid w:val="00312461"/>
    <w:rsid w:val="00331BBC"/>
    <w:rsid w:val="0033481A"/>
    <w:rsid w:val="003349D8"/>
    <w:rsid w:val="00340281"/>
    <w:rsid w:val="00347A50"/>
    <w:rsid w:val="00347ADB"/>
    <w:rsid w:val="00347B3E"/>
    <w:rsid w:val="003509FD"/>
    <w:rsid w:val="00362B03"/>
    <w:rsid w:val="00366D7B"/>
    <w:rsid w:val="00372F7E"/>
    <w:rsid w:val="0037401C"/>
    <w:rsid w:val="00377015"/>
    <w:rsid w:val="003802E9"/>
    <w:rsid w:val="003843C9"/>
    <w:rsid w:val="003962A4"/>
    <w:rsid w:val="003B33A2"/>
    <w:rsid w:val="003B62AE"/>
    <w:rsid w:val="003C1C1E"/>
    <w:rsid w:val="003C5925"/>
    <w:rsid w:val="003D6617"/>
    <w:rsid w:val="003E152B"/>
    <w:rsid w:val="003F4C4F"/>
    <w:rsid w:val="00415AD4"/>
    <w:rsid w:val="0043442A"/>
    <w:rsid w:val="004347BE"/>
    <w:rsid w:val="004457BA"/>
    <w:rsid w:val="0044601C"/>
    <w:rsid w:val="004462DF"/>
    <w:rsid w:val="004549E5"/>
    <w:rsid w:val="004712A4"/>
    <w:rsid w:val="0047310C"/>
    <w:rsid w:val="00476322"/>
    <w:rsid w:val="00487AFE"/>
    <w:rsid w:val="004B5FF1"/>
    <w:rsid w:val="004C0F5D"/>
    <w:rsid w:val="004D4B4B"/>
    <w:rsid w:val="004D60B5"/>
    <w:rsid w:val="004E0DF8"/>
    <w:rsid w:val="004E7206"/>
    <w:rsid w:val="00501F9E"/>
    <w:rsid w:val="00506AB7"/>
    <w:rsid w:val="00506BD7"/>
    <w:rsid w:val="00510DB4"/>
    <w:rsid w:val="00511FB0"/>
    <w:rsid w:val="00512F2E"/>
    <w:rsid w:val="0051347C"/>
    <w:rsid w:val="00514ECE"/>
    <w:rsid w:val="00516465"/>
    <w:rsid w:val="00530F6B"/>
    <w:rsid w:val="00530F96"/>
    <w:rsid w:val="0053316E"/>
    <w:rsid w:val="005347BB"/>
    <w:rsid w:val="005358D0"/>
    <w:rsid w:val="00557ECA"/>
    <w:rsid w:val="00576A91"/>
    <w:rsid w:val="005774D9"/>
    <w:rsid w:val="005830A6"/>
    <w:rsid w:val="00587C1C"/>
    <w:rsid w:val="005B2650"/>
    <w:rsid w:val="005C69F5"/>
    <w:rsid w:val="005C7E46"/>
    <w:rsid w:val="005D2A80"/>
    <w:rsid w:val="005D6BC8"/>
    <w:rsid w:val="005E3715"/>
    <w:rsid w:val="005F09BD"/>
    <w:rsid w:val="005F0E47"/>
    <w:rsid w:val="005F2364"/>
    <w:rsid w:val="005F317A"/>
    <w:rsid w:val="006017F7"/>
    <w:rsid w:val="006044D9"/>
    <w:rsid w:val="00605838"/>
    <w:rsid w:val="00611AD5"/>
    <w:rsid w:val="00621994"/>
    <w:rsid w:val="00623EA3"/>
    <w:rsid w:val="00625D95"/>
    <w:rsid w:val="006260C9"/>
    <w:rsid w:val="006272FF"/>
    <w:rsid w:val="0063138E"/>
    <w:rsid w:val="00631E3C"/>
    <w:rsid w:val="00645C63"/>
    <w:rsid w:val="00650767"/>
    <w:rsid w:val="006510C1"/>
    <w:rsid w:val="006531EF"/>
    <w:rsid w:val="00653FB0"/>
    <w:rsid w:val="00662305"/>
    <w:rsid w:val="00662CE4"/>
    <w:rsid w:val="00666973"/>
    <w:rsid w:val="00667055"/>
    <w:rsid w:val="00670833"/>
    <w:rsid w:val="0067304E"/>
    <w:rsid w:val="00676686"/>
    <w:rsid w:val="006777E2"/>
    <w:rsid w:val="00677B19"/>
    <w:rsid w:val="00686AC8"/>
    <w:rsid w:val="006908E8"/>
    <w:rsid w:val="00691BAA"/>
    <w:rsid w:val="00694F60"/>
    <w:rsid w:val="006A35E7"/>
    <w:rsid w:val="006A7C65"/>
    <w:rsid w:val="006A7D3E"/>
    <w:rsid w:val="006B69B0"/>
    <w:rsid w:val="006B6A11"/>
    <w:rsid w:val="006B6A42"/>
    <w:rsid w:val="006C3208"/>
    <w:rsid w:val="006C6FAB"/>
    <w:rsid w:val="006D632C"/>
    <w:rsid w:val="006D667B"/>
    <w:rsid w:val="006D6C61"/>
    <w:rsid w:val="006E6866"/>
    <w:rsid w:val="006E721B"/>
    <w:rsid w:val="006F01ED"/>
    <w:rsid w:val="006F404D"/>
    <w:rsid w:val="006F580C"/>
    <w:rsid w:val="007103B8"/>
    <w:rsid w:val="00712782"/>
    <w:rsid w:val="007170AD"/>
    <w:rsid w:val="00722736"/>
    <w:rsid w:val="007267C3"/>
    <w:rsid w:val="00764496"/>
    <w:rsid w:val="007651B5"/>
    <w:rsid w:val="0076574F"/>
    <w:rsid w:val="007657B7"/>
    <w:rsid w:val="00767F1E"/>
    <w:rsid w:val="00777235"/>
    <w:rsid w:val="00783C3D"/>
    <w:rsid w:val="00785F13"/>
    <w:rsid w:val="00794C14"/>
    <w:rsid w:val="00795C7B"/>
    <w:rsid w:val="00795D1A"/>
    <w:rsid w:val="00796C9D"/>
    <w:rsid w:val="007A084D"/>
    <w:rsid w:val="007A4318"/>
    <w:rsid w:val="007A46A3"/>
    <w:rsid w:val="007A599B"/>
    <w:rsid w:val="007A6156"/>
    <w:rsid w:val="007B15AC"/>
    <w:rsid w:val="007B1C93"/>
    <w:rsid w:val="007B2C11"/>
    <w:rsid w:val="007B5ED2"/>
    <w:rsid w:val="007B5EFF"/>
    <w:rsid w:val="007B63D6"/>
    <w:rsid w:val="007C0609"/>
    <w:rsid w:val="007C155F"/>
    <w:rsid w:val="007C1B23"/>
    <w:rsid w:val="007C719B"/>
    <w:rsid w:val="007D3D3D"/>
    <w:rsid w:val="007E042C"/>
    <w:rsid w:val="007F6CA6"/>
    <w:rsid w:val="00807D5A"/>
    <w:rsid w:val="00810BD8"/>
    <w:rsid w:val="00812F86"/>
    <w:rsid w:val="00814790"/>
    <w:rsid w:val="00832E57"/>
    <w:rsid w:val="00837F6C"/>
    <w:rsid w:val="00841CFD"/>
    <w:rsid w:val="00842B38"/>
    <w:rsid w:val="00843A8F"/>
    <w:rsid w:val="00851D63"/>
    <w:rsid w:val="008532C7"/>
    <w:rsid w:val="00854D0F"/>
    <w:rsid w:val="008567FB"/>
    <w:rsid w:val="00857680"/>
    <w:rsid w:val="008609C2"/>
    <w:rsid w:val="008675FB"/>
    <w:rsid w:val="008677F2"/>
    <w:rsid w:val="00872DEB"/>
    <w:rsid w:val="00873CE2"/>
    <w:rsid w:val="008741A0"/>
    <w:rsid w:val="00874DFA"/>
    <w:rsid w:val="00876B7E"/>
    <w:rsid w:val="00882C77"/>
    <w:rsid w:val="008835FC"/>
    <w:rsid w:val="0089160C"/>
    <w:rsid w:val="008A1F8F"/>
    <w:rsid w:val="008A65FB"/>
    <w:rsid w:val="008A73B0"/>
    <w:rsid w:val="008B2DFB"/>
    <w:rsid w:val="008B7195"/>
    <w:rsid w:val="008C5225"/>
    <w:rsid w:val="008D4E26"/>
    <w:rsid w:val="008D728A"/>
    <w:rsid w:val="008E1E13"/>
    <w:rsid w:val="008E7C73"/>
    <w:rsid w:val="008F6B55"/>
    <w:rsid w:val="00905238"/>
    <w:rsid w:val="0091158F"/>
    <w:rsid w:val="009149F9"/>
    <w:rsid w:val="00916BA2"/>
    <w:rsid w:val="009328BA"/>
    <w:rsid w:val="00942D7D"/>
    <w:rsid w:val="009430D4"/>
    <w:rsid w:val="009450BD"/>
    <w:rsid w:val="00945B1D"/>
    <w:rsid w:val="009537F6"/>
    <w:rsid w:val="00964179"/>
    <w:rsid w:val="009672D5"/>
    <w:rsid w:val="00970453"/>
    <w:rsid w:val="00974A01"/>
    <w:rsid w:val="00975FFC"/>
    <w:rsid w:val="00987CBD"/>
    <w:rsid w:val="009A509E"/>
    <w:rsid w:val="009A6B12"/>
    <w:rsid w:val="009B57F5"/>
    <w:rsid w:val="009B76BC"/>
    <w:rsid w:val="009C24D6"/>
    <w:rsid w:val="009C54A9"/>
    <w:rsid w:val="009C7416"/>
    <w:rsid w:val="009F71A9"/>
    <w:rsid w:val="009F7FC3"/>
    <w:rsid w:val="00A0261E"/>
    <w:rsid w:val="00A045A5"/>
    <w:rsid w:val="00A046C9"/>
    <w:rsid w:val="00A222FD"/>
    <w:rsid w:val="00A435B3"/>
    <w:rsid w:val="00A471AC"/>
    <w:rsid w:val="00A47CD6"/>
    <w:rsid w:val="00A50884"/>
    <w:rsid w:val="00A620E6"/>
    <w:rsid w:val="00A7497F"/>
    <w:rsid w:val="00A74ABC"/>
    <w:rsid w:val="00A7646A"/>
    <w:rsid w:val="00A8580F"/>
    <w:rsid w:val="00A86CE6"/>
    <w:rsid w:val="00A90CA5"/>
    <w:rsid w:val="00A912C2"/>
    <w:rsid w:val="00A97216"/>
    <w:rsid w:val="00AB5D3A"/>
    <w:rsid w:val="00AB7CB2"/>
    <w:rsid w:val="00AE03AF"/>
    <w:rsid w:val="00AF109C"/>
    <w:rsid w:val="00AF1A3C"/>
    <w:rsid w:val="00AF2FC3"/>
    <w:rsid w:val="00AF63E9"/>
    <w:rsid w:val="00AF6DCE"/>
    <w:rsid w:val="00AF7999"/>
    <w:rsid w:val="00B006E4"/>
    <w:rsid w:val="00B02BC8"/>
    <w:rsid w:val="00B038D3"/>
    <w:rsid w:val="00B04342"/>
    <w:rsid w:val="00B04700"/>
    <w:rsid w:val="00B064EB"/>
    <w:rsid w:val="00B35226"/>
    <w:rsid w:val="00B36397"/>
    <w:rsid w:val="00B368AD"/>
    <w:rsid w:val="00B41B77"/>
    <w:rsid w:val="00B4288A"/>
    <w:rsid w:val="00B4327B"/>
    <w:rsid w:val="00B46815"/>
    <w:rsid w:val="00B46D16"/>
    <w:rsid w:val="00B472A8"/>
    <w:rsid w:val="00B6302D"/>
    <w:rsid w:val="00B6712E"/>
    <w:rsid w:val="00B70092"/>
    <w:rsid w:val="00B73FD3"/>
    <w:rsid w:val="00B751FC"/>
    <w:rsid w:val="00B771D0"/>
    <w:rsid w:val="00B86146"/>
    <w:rsid w:val="00B90759"/>
    <w:rsid w:val="00B9209C"/>
    <w:rsid w:val="00BA407D"/>
    <w:rsid w:val="00BA53A9"/>
    <w:rsid w:val="00BA6ACF"/>
    <w:rsid w:val="00BA7212"/>
    <w:rsid w:val="00BB148B"/>
    <w:rsid w:val="00BB2D88"/>
    <w:rsid w:val="00BB34F4"/>
    <w:rsid w:val="00BB7F39"/>
    <w:rsid w:val="00BC2D17"/>
    <w:rsid w:val="00BC7C2E"/>
    <w:rsid w:val="00BD01CC"/>
    <w:rsid w:val="00BD20EE"/>
    <w:rsid w:val="00BD7115"/>
    <w:rsid w:val="00BE0C96"/>
    <w:rsid w:val="00BE2133"/>
    <w:rsid w:val="00BF3C5C"/>
    <w:rsid w:val="00C013D7"/>
    <w:rsid w:val="00C03678"/>
    <w:rsid w:val="00C0424A"/>
    <w:rsid w:val="00C07E17"/>
    <w:rsid w:val="00C21A76"/>
    <w:rsid w:val="00C27FFE"/>
    <w:rsid w:val="00C35E56"/>
    <w:rsid w:val="00C421E6"/>
    <w:rsid w:val="00C46737"/>
    <w:rsid w:val="00C5148C"/>
    <w:rsid w:val="00C5213F"/>
    <w:rsid w:val="00C54C6B"/>
    <w:rsid w:val="00C555D3"/>
    <w:rsid w:val="00C622E5"/>
    <w:rsid w:val="00C702AD"/>
    <w:rsid w:val="00C730C4"/>
    <w:rsid w:val="00C75422"/>
    <w:rsid w:val="00C869C5"/>
    <w:rsid w:val="00C873DE"/>
    <w:rsid w:val="00C90DF9"/>
    <w:rsid w:val="00C95034"/>
    <w:rsid w:val="00CA3584"/>
    <w:rsid w:val="00CA6EB6"/>
    <w:rsid w:val="00CB2658"/>
    <w:rsid w:val="00CB4345"/>
    <w:rsid w:val="00CB6503"/>
    <w:rsid w:val="00CB7D34"/>
    <w:rsid w:val="00CB7EFE"/>
    <w:rsid w:val="00CC0D97"/>
    <w:rsid w:val="00CC1E03"/>
    <w:rsid w:val="00CC4583"/>
    <w:rsid w:val="00CC66E4"/>
    <w:rsid w:val="00CC6D8F"/>
    <w:rsid w:val="00CC6F4C"/>
    <w:rsid w:val="00CD2E18"/>
    <w:rsid w:val="00CD4A13"/>
    <w:rsid w:val="00CD4EE9"/>
    <w:rsid w:val="00CF799C"/>
    <w:rsid w:val="00CF7FCE"/>
    <w:rsid w:val="00D15378"/>
    <w:rsid w:val="00D2398A"/>
    <w:rsid w:val="00D25F96"/>
    <w:rsid w:val="00D327C3"/>
    <w:rsid w:val="00D3360E"/>
    <w:rsid w:val="00D4321C"/>
    <w:rsid w:val="00D43870"/>
    <w:rsid w:val="00D53DD2"/>
    <w:rsid w:val="00D54158"/>
    <w:rsid w:val="00D610E1"/>
    <w:rsid w:val="00D66F6C"/>
    <w:rsid w:val="00D756B4"/>
    <w:rsid w:val="00D8225F"/>
    <w:rsid w:val="00D87C78"/>
    <w:rsid w:val="00D93031"/>
    <w:rsid w:val="00D93BC8"/>
    <w:rsid w:val="00D95974"/>
    <w:rsid w:val="00D96062"/>
    <w:rsid w:val="00DA0AFA"/>
    <w:rsid w:val="00DA315C"/>
    <w:rsid w:val="00DB1D1A"/>
    <w:rsid w:val="00DD01AB"/>
    <w:rsid w:val="00DD1393"/>
    <w:rsid w:val="00DD1889"/>
    <w:rsid w:val="00DD5DD2"/>
    <w:rsid w:val="00DE4F80"/>
    <w:rsid w:val="00DF1C90"/>
    <w:rsid w:val="00E05636"/>
    <w:rsid w:val="00E06163"/>
    <w:rsid w:val="00E063F7"/>
    <w:rsid w:val="00E14EA4"/>
    <w:rsid w:val="00E24693"/>
    <w:rsid w:val="00E31579"/>
    <w:rsid w:val="00E3182F"/>
    <w:rsid w:val="00E34E6D"/>
    <w:rsid w:val="00E60CD8"/>
    <w:rsid w:val="00E6416E"/>
    <w:rsid w:val="00E707C6"/>
    <w:rsid w:val="00E7164E"/>
    <w:rsid w:val="00E825C9"/>
    <w:rsid w:val="00EA16E2"/>
    <w:rsid w:val="00EA50AF"/>
    <w:rsid w:val="00EB2E7C"/>
    <w:rsid w:val="00EB3F7A"/>
    <w:rsid w:val="00EC033F"/>
    <w:rsid w:val="00EC361F"/>
    <w:rsid w:val="00EC5867"/>
    <w:rsid w:val="00EE1800"/>
    <w:rsid w:val="00EE18D1"/>
    <w:rsid w:val="00EE1B1D"/>
    <w:rsid w:val="00EE7A31"/>
    <w:rsid w:val="00F10A8B"/>
    <w:rsid w:val="00F149A4"/>
    <w:rsid w:val="00F46BCB"/>
    <w:rsid w:val="00F47B73"/>
    <w:rsid w:val="00F51887"/>
    <w:rsid w:val="00F51A94"/>
    <w:rsid w:val="00F546FC"/>
    <w:rsid w:val="00F6603F"/>
    <w:rsid w:val="00F73FD7"/>
    <w:rsid w:val="00F75E9F"/>
    <w:rsid w:val="00F80036"/>
    <w:rsid w:val="00F91726"/>
    <w:rsid w:val="00FA3F6E"/>
    <w:rsid w:val="00FB2065"/>
    <w:rsid w:val="00FB4694"/>
    <w:rsid w:val="00FB4A03"/>
    <w:rsid w:val="00FB5E31"/>
    <w:rsid w:val="00FC2CFD"/>
    <w:rsid w:val="00FD4BC5"/>
    <w:rsid w:val="00FE6272"/>
    <w:rsid w:val="00FF09B7"/>
    <w:rsid w:val="00FF2323"/>
    <w:rsid w:val="00FF3468"/>
    <w:rsid w:val="00FF39C3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168F"/>
  <w15:docId w15:val="{F50B7B4A-470A-4156-A26C-78E66A48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unhideWhenUsed/>
    <w:qFormat/>
    <w:rsid w:val="0071278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5C7E46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5C7E46"/>
    <w:rPr>
      <w:color w:val="800080"/>
      <w:u w:val="single"/>
    </w:rPr>
  </w:style>
  <w:style w:type="character" w:styleId="Istaknuto">
    <w:name w:val="Emphasis"/>
    <w:uiPriority w:val="20"/>
    <w:qFormat/>
    <w:rsid w:val="0044601C"/>
    <w:rPr>
      <w:i/>
      <w:iCs/>
    </w:rPr>
  </w:style>
  <w:style w:type="paragraph" w:styleId="Odlomakpopisa">
    <w:name w:val="List Paragraph"/>
    <w:basedOn w:val="Normal"/>
    <w:uiPriority w:val="34"/>
    <w:qFormat/>
    <w:rsid w:val="00AE03A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F6B55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F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63E9"/>
  </w:style>
  <w:style w:type="paragraph" w:styleId="Podnoje">
    <w:name w:val="footer"/>
    <w:basedOn w:val="Normal"/>
    <w:link w:val="PodnojeChar"/>
    <w:uiPriority w:val="99"/>
    <w:unhideWhenUsed/>
    <w:rsid w:val="00AF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63E9"/>
  </w:style>
  <w:style w:type="paragraph" w:styleId="Tekstbalonia">
    <w:name w:val="Balloon Text"/>
    <w:basedOn w:val="Normal"/>
    <w:link w:val="TekstbaloniaChar"/>
    <w:uiPriority w:val="99"/>
    <w:semiHidden/>
    <w:unhideWhenUsed/>
    <w:rsid w:val="00C7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702AD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3509FD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3509FD"/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1861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712782"/>
    <w:rPr>
      <w:rFonts w:ascii="Times New Roman" w:hAnsi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BC2D1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7FB0-FF56-41AC-AEAE-2E0E0000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https://www.biogradnamoru.hr/hr/transparentnost/otvorena-savjetovanja/item/2169-nacrt-prijedloga-odluke-o-socijalnoj-skrbi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BMN-PC9</cp:lastModifiedBy>
  <cp:revision>3</cp:revision>
  <cp:lastPrinted>2025-03-31T11:05:00Z</cp:lastPrinted>
  <dcterms:created xsi:type="dcterms:W3CDTF">2025-07-17T11:12:00Z</dcterms:created>
  <dcterms:modified xsi:type="dcterms:W3CDTF">2026-05-06T06:46:00Z</dcterms:modified>
</cp:coreProperties>
</file>